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3263">
      <w:pPr>
        <w:spacing w:after="480"/>
        <w:ind w:left="5387"/>
      </w:pPr>
      <w:bookmarkStart w:id="0" w:name="_GoBack"/>
      <w:bookmarkEnd w:id="0"/>
      <w:r>
        <w:t>Приложение № 2</w:t>
      </w:r>
      <w:r>
        <w:br/>
        <w:t>к Административному регламенту по исполнению государственн</w:t>
      </w:r>
      <w:r>
        <w:t>ой услуги по государственной регистрации впервые внедряемых в производство и 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</w:t>
      </w:r>
      <w:r>
        <w:t>ов продукции, представляющих потенциальную опасность для человека (кроме лекарственных средств); отдельных видов продукции, в том числе пищевых продуктов, впервые ввозимых на</w:t>
      </w:r>
      <w:r>
        <w:rPr>
          <w:lang w:val="en-US"/>
        </w:rPr>
        <w:t> </w:t>
      </w:r>
      <w:r>
        <w:t>таможенную территорию Таможенного союза</w:t>
      </w:r>
    </w:p>
    <w:p w:rsidR="00000000" w:rsidRDefault="00CE32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ЗАЯВЛЕНИЯ</w:t>
      </w:r>
      <w:r>
        <w:rPr>
          <w:b/>
          <w:bCs/>
          <w:sz w:val="26"/>
          <w:szCs w:val="26"/>
        </w:rPr>
        <w:br/>
        <w:t>о проведении государствен</w:t>
      </w:r>
      <w:r>
        <w:rPr>
          <w:b/>
          <w:bCs/>
          <w:sz w:val="26"/>
          <w:szCs w:val="26"/>
        </w:rPr>
        <w:t>ной регистрации</w:t>
      </w:r>
      <w:r>
        <w:rPr>
          <w:b/>
          <w:bCs/>
          <w:sz w:val="26"/>
          <w:szCs w:val="26"/>
        </w:rPr>
        <w:br/>
        <w:t>продукции, веществ, препаратов</w:t>
      </w:r>
    </w:p>
    <w:p w:rsidR="00000000" w:rsidRDefault="00CE326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 Федеральную службу по надзору в сфере защиты прав потребителей и благополучия человека/Управление Федеральной службы по надзору в сфере защиты прав потребителей и благополучия человека от:</w:t>
      </w:r>
    </w:p>
    <w:p w:rsidR="00000000" w:rsidRDefault="00CE3263">
      <w:pPr>
        <w:rPr>
          <w:sz w:val="24"/>
          <w:szCs w:val="24"/>
        </w:rPr>
      </w:pPr>
    </w:p>
    <w:p w:rsidR="00000000" w:rsidRDefault="00CE3263">
      <w:pPr>
        <w:pBdr>
          <w:top w:val="single" w:sz="4" w:space="1" w:color="auto"/>
        </w:pBdr>
        <w:jc w:val="center"/>
      </w:pPr>
      <w:r>
        <w:t>(наименование и ю</w:t>
      </w:r>
      <w:r>
        <w:t>ридический адрес производителя (изготовителя),</w:t>
      </w:r>
    </w:p>
    <w:p w:rsidR="00000000" w:rsidRDefault="00CE3263">
      <w:pPr>
        <w:spacing w:before="240"/>
        <w:rPr>
          <w:sz w:val="24"/>
          <w:szCs w:val="24"/>
        </w:rPr>
      </w:pPr>
    </w:p>
    <w:p w:rsidR="00000000" w:rsidRDefault="00CE3263">
      <w:pPr>
        <w:pBdr>
          <w:top w:val="single" w:sz="4" w:space="1" w:color="auto"/>
        </w:pBdr>
        <w:jc w:val="center"/>
      </w:pPr>
      <w:r>
        <w:t>наименование и юридический адрес заявителя)</w:t>
      </w:r>
    </w:p>
    <w:p w:rsidR="00000000" w:rsidRDefault="00CE3263">
      <w:pPr>
        <w:rPr>
          <w:sz w:val="24"/>
          <w:szCs w:val="24"/>
        </w:rPr>
      </w:pPr>
      <w:r>
        <w:rPr>
          <w:sz w:val="24"/>
          <w:szCs w:val="24"/>
        </w:rPr>
        <w:t xml:space="preserve">ИНН  </w:t>
      </w:r>
    </w:p>
    <w:p w:rsidR="00000000" w:rsidRDefault="00CE3263">
      <w:pPr>
        <w:pBdr>
          <w:top w:val="single" w:sz="4" w:space="1" w:color="auto"/>
        </w:pBdr>
        <w:ind w:left="635"/>
        <w:rPr>
          <w:sz w:val="2"/>
          <w:szCs w:val="2"/>
        </w:rPr>
      </w:pPr>
    </w:p>
    <w:p w:rsidR="00000000" w:rsidRDefault="00CE3263">
      <w:pPr>
        <w:rPr>
          <w:sz w:val="24"/>
          <w:szCs w:val="24"/>
        </w:rPr>
      </w:pPr>
      <w:r>
        <w:rPr>
          <w:sz w:val="24"/>
          <w:szCs w:val="24"/>
        </w:rPr>
        <w:t xml:space="preserve">ОГРН  </w:t>
      </w:r>
    </w:p>
    <w:p w:rsidR="00000000" w:rsidRDefault="00CE3263">
      <w:pPr>
        <w:pBdr>
          <w:top w:val="single" w:sz="4" w:space="1" w:color="auto"/>
        </w:pBdr>
        <w:ind w:left="741"/>
        <w:rPr>
          <w:sz w:val="2"/>
          <w:szCs w:val="2"/>
        </w:rPr>
      </w:pPr>
    </w:p>
    <w:p w:rsidR="00000000" w:rsidRDefault="00CE3263">
      <w:pPr>
        <w:rPr>
          <w:sz w:val="24"/>
          <w:szCs w:val="24"/>
        </w:rPr>
      </w:pPr>
      <w:r>
        <w:rPr>
          <w:sz w:val="24"/>
          <w:szCs w:val="24"/>
        </w:rPr>
        <w:t>Банковские, почтовые реквизиты, номер телефона, адрес электронной почты:</w:t>
      </w:r>
    </w:p>
    <w:p w:rsidR="00000000" w:rsidRDefault="00CE3263">
      <w:pPr>
        <w:rPr>
          <w:sz w:val="24"/>
          <w:szCs w:val="24"/>
        </w:rPr>
      </w:pPr>
    </w:p>
    <w:p w:rsidR="00000000" w:rsidRDefault="00CE326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E3263">
      <w:pPr>
        <w:rPr>
          <w:sz w:val="24"/>
          <w:szCs w:val="24"/>
        </w:rPr>
      </w:pPr>
      <w:r>
        <w:rPr>
          <w:sz w:val="24"/>
          <w:szCs w:val="24"/>
        </w:rPr>
        <w:t>Прошу провести государственную регистрацию:</w:t>
      </w:r>
    </w:p>
    <w:p w:rsidR="00000000" w:rsidRDefault="00CE3263">
      <w:pPr>
        <w:rPr>
          <w:sz w:val="24"/>
          <w:szCs w:val="24"/>
        </w:rPr>
      </w:pPr>
    </w:p>
    <w:p w:rsidR="00000000" w:rsidRDefault="00CE3263">
      <w:pPr>
        <w:pBdr>
          <w:top w:val="single" w:sz="4" w:space="1" w:color="auto"/>
        </w:pBdr>
        <w:jc w:val="center"/>
      </w:pPr>
      <w:r>
        <w:t>(наименование продукции с ука</w:t>
      </w:r>
      <w:r>
        <w:t>занием товарного знака (при его наличии) и ее назначение (область применения))</w:t>
      </w:r>
    </w:p>
    <w:p w:rsidR="00000000" w:rsidRDefault="00CE326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000000" w:rsidRDefault="00CE3263">
      <w:pPr>
        <w:rPr>
          <w:sz w:val="24"/>
          <w:szCs w:val="24"/>
        </w:rPr>
      </w:pPr>
    </w:p>
    <w:p w:rsidR="00000000" w:rsidRDefault="00CE326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E326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Обязуюсь выполнять условия, предусмотренные порядком проведения государственной регистрации.</w:t>
      </w:r>
    </w:p>
    <w:p w:rsidR="00000000" w:rsidRDefault="00CE3263">
      <w:pPr>
        <w:tabs>
          <w:tab w:val="left" w:pos="396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Заявитель:  </w:t>
      </w:r>
      <w:r>
        <w:rPr>
          <w:sz w:val="24"/>
          <w:szCs w:val="24"/>
        </w:rPr>
        <w:tab/>
      </w:r>
    </w:p>
    <w:p w:rsidR="00000000" w:rsidRDefault="00CE3263">
      <w:pPr>
        <w:pBdr>
          <w:top w:val="single" w:sz="4" w:space="1" w:color="auto"/>
        </w:pBdr>
        <w:ind w:left="1188"/>
        <w:jc w:val="center"/>
      </w:pPr>
      <w:r>
        <w:t>(подпись, Ф.И.О., печать)</w:t>
      </w:r>
    </w:p>
    <w:p w:rsidR="00000000" w:rsidRDefault="00CE326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Заполняется специалистом Роспотребнадзора: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454"/>
        <w:gridCol w:w="227"/>
        <w:gridCol w:w="1418"/>
        <w:gridCol w:w="340"/>
        <w:gridCol w:w="340"/>
        <w:gridCol w:w="4140"/>
        <w:gridCol w:w="8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E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E32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E3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E3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E32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E3263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E32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зарегистрировано в журнале под 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E32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CE3263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00000" w:rsidRDefault="00CE3263">
      <w:pPr>
        <w:pBdr>
          <w:top w:val="single" w:sz="4" w:space="1" w:color="auto"/>
        </w:pBdr>
        <w:jc w:val="center"/>
      </w:pPr>
      <w:r>
        <w:t>(подпись, Ф.И.О., должность сотрудника, принявшего заявление)</w:t>
      </w:r>
    </w:p>
    <w:sectPr w:rsidR="00000000">
      <w:headerReference w:type="default" r:id="rId7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3263">
      <w:r>
        <w:separator/>
      </w:r>
    </w:p>
  </w:endnote>
  <w:endnote w:type="continuationSeparator" w:id="0">
    <w:p w:rsidR="00000000" w:rsidRDefault="00CE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3263">
      <w:r>
        <w:separator/>
      </w:r>
    </w:p>
  </w:footnote>
  <w:footnote w:type="continuationSeparator" w:id="0">
    <w:p w:rsidR="00000000" w:rsidRDefault="00CE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326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63"/>
    <w:rsid w:val="00C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Nikita M. Kotlyar</cp:lastModifiedBy>
  <cp:revision>2</cp:revision>
  <dcterms:created xsi:type="dcterms:W3CDTF">2022-03-22T08:09:00Z</dcterms:created>
  <dcterms:modified xsi:type="dcterms:W3CDTF">2022-03-22T08:09:00Z</dcterms:modified>
</cp:coreProperties>
</file>