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5B" w:rsidRPr="00F3305B" w:rsidRDefault="00F3305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Зарегистрировано в Минюсте России 9 марта 2021 г. N 62683</w:t>
      </w:r>
    </w:p>
    <w:p w:rsidR="00F3305B" w:rsidRPr="00F3305B" w:rsidRDefault="00F3305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ПРИКАЗ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от 1 февраля 2021 г. N 15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В ПОРЯДОК ПРЕДСТАВЛЕНИЯ ГРАЖДАНАМИ,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ПРЕТЕНДУЮЩИМИ НА ЗАМЕЩЕНИЕ ДОЛЖНОСТЕЙ ФЕДЕРАЛЬНОЙ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ГОСУДАРСТВЕННОЙ ГРАЖДАНСКОЙ СЛУЖБЫ, И ФЕДЕРАЛЬНЫМИ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РОСПОТРЕБНАДЗОРА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И ЕГО ТЕРРИТОРИАЛЬНЫХ ОРГАНОВ СВЕДЕНИЙ О ДОХОДАХ, РАСХОДАХ,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УТВЕРЖДЕННЫЙ ПРИКАЗОМ РОСПОТРЕБНАДЗОРА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ОТ 8 АВГУСТА 2016 Г. N 847</w:t>
      </w: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В целях реализации положений Указа Президента Российской Федерации от 15 января 2020 г. N 13 "О внесении изменений в некоторые акты Президента Российской Федерации" (Собрание законодательств Российской Федерации, 2020, N 3, ст. 243) приказываю:</w:t>
      </w:r>
    </w:p>
    <w:p w:rsidR="00F3305B" w:rsidRPr="00F3305B" w:rsidRDefault="00F33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Внести изменения в Порядок представления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 Роспотребнадзора и его территориальных органов сведений о доходах, расходах, об имуществе и обязательствах имущественного характера, утвержденный приказом Роспотребнадзора от 8 августа 2016 г. N 847 (зарегистрирован Министерством юстиции Российской Федерации 22 сентября 2016 г., регистрационный N 43769), согласно приложению.</w:t>
      </w: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F3305B" w:rsidRPr="00F3305B" w:rsidRDefault="00F33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А.Ю.</w:t>
      </w:r>
      <w:r w:rsidR="00F13E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3305B">
        <w:rPr>
          <w:rFonts w:ascii="Times New Roman" w:hAnsi="Times New Roman" w:cs="Times New Roman"/>
          <w:sz w:val="24"/>
          <w:szCs w:val="24"/>
        </w:rPr>
        <w:t>ПОПОВА</w:t>
      </w: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Приложение</w:t>
      </w: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Утверждены</w:t>
      </w:r>
    </w:p>
    <w:p w:rsidR="00F3305B" w:rsidRPr="00F3305B" w:rsidRDefault="00F33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:rsidR="00F3305B" w:rsidRPr="00F3305B" w:rsidRDefault="00F33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от 01.02.2021 N 15</w:t>
      </w: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F3305B">
        <w:rPr>
          <w:rFonts w:ascii="Times New Roman" w:hAnsi="Times New Roman" w:cs="Times New Roman"/>
          <w:sz w:val="24"/>
          <w:szCs w:val="24"/>
        </w:rPr>
        <w:t>ИЗМЕНЕНИЯ,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ВНОСИМЫЕ В ПОРЯДОК ПРЕДСТАВЛЕНИЯ ГРАЖДАНАМИ,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ПРЕТЕНДУЮЩИМИ НА ЗАМЕЩЕНИЕ ДОЛЖНОСТЕЙ ФЕДЕРАЛЬНОЙ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ГОСУДАРСТВЕННОЙ ГРАЖДАНСКОЙ СЛУЖБЫ, И ФЕДЕРАЛЬНЫМИ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РОСПОТРЕБНАДЗОРА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И ЕГО ТЕРРИТОРИАЛЬНЫХ ОРГАНОВ СВЕДЕНИЙ О ДОХОДАХ, РАСХОДАХ,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lastRenderedPageBreak/>
        <w:t>ОБ ИМУЩЕСТВЕ И ОБЯЗАТЕЛЬСТВАХ ИМУЩЕСТВЕННОГО ХАРАКТЕРА,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УТВЕРЖДЕННЫЙ ПРИКАЗОМ РОСПОТРЕБНАДЗОРА</w:t>
      </w:r>
    </w:p>
    <w:p w:rsidR="00F3305B" w:rsidRPr="00F3305B" w:rsidRDefault="00F33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ОТ 8 АВГУСТА 2016 Г. N 847</w:t>
      </w: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1. В подпункте "б" пункта 2 слова "а также Перечнем должностей федеральной государственной гражданской службы в центральном аппарате Федеральной службы по надзору в сфере защиты прав потребителей и благополучия человека,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Роспотребнадзора от 25.05.2015 N 463 (зарегистрирован в Минюсте России 29.06.2015, регистрационный N 37812)" заменить словами "а также Перечнем должностей федеральной государственной гражданской службы в центральном аппарате Федеральной службы по надзору в сфере защиты прав потребителей и благополучия человека,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Роспотребнадзора от 10.02.2020 N 75 (зарегистрирован в Минюсте России 10.03.2020, регистрационный N 57705)".</w:t>
      </w:r>
    </w:p>
    <w:p w:rsidR="00F3305B" w:rsidRPr="00F3305B" w:rsidRDefault="00F33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2. Пункт 4 изложить в следующей редакции:</w:t>
      </w:r>
    </w:p>
    <w:p w:rsidR="00F3305B" w:rsidRPr="00F3305B" w:rsidRDefault="00F33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"4. Сведения о доходах и сведения о расходах представляются по утвержденной Президентом Российской Федерации форме справки &lt;1&gt;,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 (далее - утвержденная форма справки, справка).</w:t>
      </w:r>
    </w:p>
    <w:p w:rsidR="00F3305B" w:rsidRPr="00F3305B" w:rsidRDefault="00F33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3305B" w:rsidRPr="00F3305B" w:rsidRDefault="00F33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&lt;1&gt; Указ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акты" (Собрание законодательства Российской Федерации, 2017, N 39, ст. 5682, 2020, N 3, ст. 243).";</w:t>
      </w: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05B" w:rsidRPr="00F3305B" w:rsidRDefault="00F3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3. В пункте 11 слова "Управление кадров, профилактики коррупционных и иных правонарушений и последипломного образования" заменить словами "кадровую службу".</w:t>
      </w:r>
    </w:p>
    <w:p w:rsidR="00F3305B" w:rsidRPr="00F3305B" w:rsidRDefault="00F33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4. Пункт 17 изложить в следующей редакции:</w:t>
      </w:r>
    </w:p>
    <w:p w:rsidR="00422A5E" w:rsidRPr="00F3305B" w:rsidRDefault="00F3305B" w:rsidP="00F33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05B">
        <w:rPr>
          <w:rFonts w:ascii="Times New Roman" w:hAnsi="Times New Roman" w:cs="Times New Roman"/>
          <w:sz w:val="24"/>
          <w:szCs w:val="24"/>
        </w:rPr>
        <w:t>"17. Сведения о доходах, об имуществе и обязательствах имущественного характера, представленные в соответствии с настоящим Порядком гражданином или кандидатом на должность, предусмотренную перечнями должностей, а также представляемые гражданским служащим ежегодно, и информация о результатах проверки достоверности и полноты этих сведений приобщаются к личному делу гражданского служащего. Указанные сведения также могут храниться в электронном виде.".</w:t>
      </w:r>
    </w:p>
    <w:sectPr w:rsidR="00422A5E" w:rsidRPr="00F3305B" w:rsidSect="0084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5B"/>
    <w:rsid w:val="00422A5E"/>
    <w:rsid w:val="00F13ED8"/>
    <w:rsid w:val="00F3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C84CC-E1B1-4DCD-9492-8B55AC73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3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3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Ирина Владимировна Галова</cp:lastModifiedBy>
  <cp:revision>2</cp:revision>
  <dcterms:created xsi:type="dcterms:W3CDTF">2021-06-18T12:42:00Z</dcterms:created>
  <dcterms:modified xsi:type="dcterms:W3CDTF">2021-06-18T12:43:00Z</dcterms:modified>
</cp:coreProperties>
</file>