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84" w:rsidRPr="00121395" w:rsidRDefault="00D51B84" w:rsidP="00121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21395">
        <w:rPr>
          <w:rFonts w:ascii="Times New Roman" w:hAnsi="Times New Roman" w:cs="Times New Roman"/>
          <w:b/>
          <w:sz w:val="24"/>
          <w:szCs w:val="24"/>
        </w:rPr>
        <w:t>Информация о количестве выданных предостережений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за период с </w:t>
      </w:r>
      <w:r w:rsidR="00F743F6">
        <w:rPr>
          <w:rFonts w:ascii="Times New Roman" w:hAnsi="Times New Roman" w:cs="Times New Roman"/>
          <w:b/>
          <w:sz w:val="24"/>
          <w:szCs w:val="24"/>
        </w:rPr>
        <w:t>1</w:t>
      </w:r>
      <w:r w:rsidR="00E65881">
        <w:rPr>
          <w:rFonts w:ascii="Times New Roman" w:hAnsi="Times New Roman" w:cs="Times New Roman"/>
          <w:b/>
          <w:sz w:val="24"/>
          <w:szCs w:val="24"/>
        </w:rPr>
        <w:t>8</w:t>
      </w:r>
      <w:r w:rsidR="00C7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4C7">
        <w:rPr>
          <w:rFonts w:ascii="Times New Roman" w:hAnsi="Times New Roman" w:cs="Times New Roman"/>
          <w:b/>
          <w:sz w:val="24"/>
          <w:szCs w:val="24"/>
        </w:rPr>
        <w:t>феврал</w:t>
      </w:r>
      <w:r w:rsidR="00F80987">
        <w:rPr>
          <w:rFonts w:ascii="Times New Roman" w:hAnsi="Times New Roman" w:cs="Times New Roman"/>
          <w:b/>
          <w:sz w:val="24"/>
          <w:szCs w:val="24"/>
        </w:rPr>
        <w:t>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65881">
        <w:rPr>
          <w:rFonts w:ascii="Times New Roman" w:hAnsi="Times New Roman" w:cs="Times New Roman"/>
          <w:b/>
          <w:sz w:val="24"/>
          <w:szCs w:val="24"/>
        </w:rPr>
        <w:t>22</w:t>
      </w:r>
      <w:r w:rsidR="001854C7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80987">
        <w:rPr>
          <w:rFonts w:ascii="Times New Roman" w:hAnsi="Times New Roman" w:cs="Times New Roman"/>
          <w:b/>
          <w:sz w:val="24"/>
          <w:szCs w:val="24"/>
        </w:rPr>
        <w:t>9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078" w:type="dxa"/>
        <w:jc w:val="center"/>
        <w:tblLayout w:type="fixed"/>
        <w:tblLook w:val="04A0" w:firstRow="1" w:lastRow="0" w:firstColumn="1" w:lastColumn="0" w:noHBand="0" w:noVBand="1"/>
      </w:tblPr>
      <w:tblGrid>
        <w:gridCol w:w="2308"/>
        <w:gridCol w:w="557"/>
        <w:gridCol w:w="2768"/>
        <w:gridCol w:w="1704"/>
        <w:gridCol w:w="1653"/>
        <w:gridCol w:w="3402"/>
        <w:gridCol w:w="1875"/>
        <w:gridCol w:w="1811"/>
      </w:tblGrid>
      <w:tr w:rsidR="00CD007A" w:rsidRPr="00033C62" w:rsidTr="00033C62">
        <w:trPr>
          <w:jc w:val="center"/>
        </w:trPr>
        <w:tc>
          <w:tcPr>
            <w:tcW w:w="2308" w:type="dxa"/>
          </w:tcPr>
          <w:bookmarkEnd w:id="0"/>
          <w:p w:rsidR="00CD007A" w:rsidRPr="00033C62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557" w:type="dxa"/>
          </w:tcPr>
          <w:p w:rsidR="00CD007A" w:rsidRPr="00033C62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007A" w:rsidRPr="00033C62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68" w:type="dxa"/>
          </w:tcPr>
          <w:p w:rsidR="00CD007A" w:rsidRPr="00033C62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sz w:val="24"/>
                <w:szCs w:val="24"/>
              </w:rPr>
              <w:t>Наименование лица, которому выдано предостережение</w:t>
            </w:r>
          </w:p>
        </w:tc>
        <w:tc>
          <w:tcPr>
            <w:tcW w:w="1704" w:type="dxa"/>
          </w:tcPr>
          <w:p w:rsidR="00CD007A" w:rsidRPr="00033C62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sz w:val="24"/>
                <w:szCs w:val="24"/>
              </w:rPr>
              <w:t>ИНН лица, которому выдано предостережение</w:t>
            </w:r>
          </w:p>
        </w:tc>
        <w:tc>
          <w:tcPr>
            <w:tcW w:w="1653" w:type="dxa"/>
          </w:tcPr>
          <w:p w:rsidR="00CD007A" w:rsidRPr="00033C62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sz w:val="24"/>
                <w:szCs w:val="24"/>
              </w:rPr>
              <w:t>Дата выдачи предостережения</w:t>
            </w:r>
          </w:p>
        </w:tc>
        <w:tc>
          <w:tcPr>
            <w:tcW w:w="3402" w:type="dxa"/>
          </w:tcPr>
          <w:p w:rsidR="00CD007A" w:rsidRPr="00033C62" w:rsidRDefault="00CD007A" w:rsidP="003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sz w:val="24"/>
                <w:szCs w:val="24"/>
              </w:rPr>
              <w:t>Причины, указанные в ч.5 ст.8.2. Закона РФ №294-ФЗ, послужившие основанием для выдачи предостережения (с указанием реквизитов информации)</w:t>
            </w:r>
          </w:p>
        </w:tc>
        <w:tc>
          <w:tcPr>
            <w:tcW w:w="1875" w:type="dxa"/>
          </w:tcPr>
          <w:p w:rsidR="00CD007A" w:rsidRPr="00033C62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sz w:val="24"/>
                <w:szCs w:val="24"/>
              </w:rPr>
              <w:t>Дата получения должностным лицом информации, указанной в колонке «6»</w:t>
            </w:r>
          </w:p>
        </w:tc>
        <w:tc>
          <w:tcPr>
            <w:tcW w:w="1811" w:type="dxa"/>
          </w:tcPr>
          <w:p w:rsidR="00CD007A" w:rsidRPr="00033C62" w:rsidRDefault="00CD007A" w:rsidP="00A5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sz w:val="24"/>
                <w:szCs w:val="24"/>
              </w:rPr>
              <w:t>Срок для предоставления уведомления об исполнении предостережения (дата)</w:t>
            </w:r>
          </w:p>
        </w:tc>
      </w:tr>
      <w:tr w:rsidR="00CD007A" w:rsidRPr="00033C62" w:rsidTr="00033C62">
        <w:trPr>
          <w:jc w:val="center"/>
        </w:trPr>
        <w:tc>
          <w:tcPr>
            <w:tcW w:w="2308" w:type="dxa"/>
          </w:tcPr>
          <w:p w:rsidR="00CD007A" w:rsidRPr="00033C62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CD007A" w:rsidRPr="00033C62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CD007A" w:rsidRPr="00033C62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CD007A" w:rsidRPr="00033C62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</w:tcPr>
          <w:p w:rsidR="00CD007A" w:rsidRPr="00033C62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D007A" w:rsidRPr="00033C62" w:rsidRDefault="00CD007A" w:rsidP="003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</w:tcPr>
          <w:p w:rsidR="00CD007A" w:rsidRPr="00033C62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CD007A" w:rsidRPr="00033C62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0DDD" w:rsidRPr="00033C62" w:rsidTr="00033C62">
        <w:trPr>
          <w:trHeight w:val="923"/>
          <w:jc w:val="center"/>
        </w:trPr>
        <w:tc>
          <w:tcPr>
            <w:tcW w:w="2308" w:type="dxa"/>
          </w:tcPr>
          <w:p w:rsidR="00930DDD" w:rsidRPr="00033C62" w:rsidRDefault="00930DDD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Югорске и Советском районе</w:t>
            </w:r>
          </w:p>
        </w:tc>
        <w:tc>
          <w:tcPr>
            <w:tcW w:w="557" w:type="dxa"/>
          </w:tcPr>
          <w:p w:rsidR="00930DDD" w:rsidRPr="00033C62" w:rsidRDefault="00930DDD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930DDD" w:rsidRPr="00033C62" w:rsidRDefault="00930DDD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ХМАО-Югры «</w:t>
            </w:r>
            <w:proofErr w:type="spellStart"/>
            <w:r w:rsidRPr="00033C62">
              <w:rPr>
                <w:rFonts w:ascii="Times New Roman" w:hAnsi="Times New Roman" w:cs="Times New Roman"/>
                <w:sz w:val="24"/>
                <w:szCs w:val="24"/>
              </w:rPr>
              <w:t>Покачевская</w:t>
            </w:r>
            <w:proofErr w:type="spellEnd"/>
            <w:r w:rsidRPr="00033C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1704" w:type="dxa"/>
          </w:tcPr>
          <w:p w:rsidR="00930DDD" w:rsidRPr="00033C62" w:rsidRDefault="00930DDD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sz w:val="24"/>
                <w:szCs w:val="24"/>
              </w:rPr>
              <w:t>8621001749</w:t>
            </w:r>
          </w:p>
        </w:tc>
        <w:tc>
          <w:tcPr>
            <w:tcW w:w="1653" w:type="dxa"/>
          </w:tcPr>
          <w:p w:rsidR="00930DDD" w:rsidRPr="00033C62" w:rsidRDefault="00930DDD" w:rsidP="00930DDD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15.02.19г.</w:t>
            </w:r>
          </w:p>
        </w:tc>
        <w:tc>
          <w:tcPr>
            <w:tcW w:w="3402" w:type="dxa"/>
          </w:tcPr>
          <w:p w:rsidR="00930DDD" w:rsidRPr="00033C62" w:rsidRDefault="00930DDD" w:rsidP="00930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spellStart"/>
            <w:r w:rsidRPr="00033C6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033C62">
              <w:rPr>
                <w:rFonts w:ascii="Times New Roman" w:hAnsi="Times New Roman" w:cs="Times New Roman"/>
                <w:sz w:val="24"/>
                <w:szCs w:val="24"/>
              </w:rPr>
              <w:t>. главного врача ФФБУЗ «Центр гигиены и эпидемиологии в ХМАО-Югре в г. Лангепасе и г. Покачи» С.А. Агапкина о регистрации 2-х случаев заболевания гриппом у привитой М. и привитого И. (</w:t>
            </w:r>
            <w:proofErr w:type="spellStart"/>
            <w:r w:rsidRPr="00033C62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033C62">
              <w:rPr>
                <w:rFonts w:ascii="Times New Roman" w:hAnsi="Times New Roman" w:cs="Times New Roman"/>
                <w:sz w:val="24"/>
                <w:szCs w:val="24"/>
              </w:rPr>
              <w:t>. №301 от 12.02.2019г.) согласно которой, в нарушение п.9.5 СП 3.1.2.3117-13 и п.2.9 постановления Главного Государственного санитарного врача по ХМАО-Югре Соловьевой М.Г. №7 от 08.08.2018г. БУ «</w:t>
            </w:r>
            <w:proofErr w:type="spellStart"/>
            <w:r w:rsidRPr="00033C62">
              <w:rPr>
                <w:rFonts w:ascii="Times New Roman" w:hAnsi="Times New Roman" w:cs="Times New Roman"/>
                <w:sz w:val="24"/>
                <w:szCs w:val="24"/>
              </w:rPr>
              <w:t>Покачевская</w:t>
            </w:r>
            <w:proofErr w:type="spellEnd"/>
            <w:r w:rsidRPr="00033C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 не организован забор и доставка в вирусологическую лабораторию ФБУЗ «Центр гигиены и эпидемиологии в ХМАО-Югре» материала от больных гриппом для ПЦР-диагностики (больная М. и больной И. от гриппа привиты).</w:t>
            </w:r>
          </w:p>
        </w:tc>
        <w:tc>
          <w:tcPr>
            <w:tcW w:w="1875" w:type="dxa"/>
          </w:tcPr>
          <w:p w:rsidR="00930DDD" w:rsidRPr="00033C62" w:rsidRDefault="00930DDD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sz w:val="24"/>
                <w:szCs w:val="24"/>
              </w:rPr>
              <w:t>18.02.2019г.</w:t>
            </w:r>
          </w:p>
          <w:p w:rsidR="00930DDD" w:rsidRPr="00033C62" w:rsidRDefault="00930DDD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33C62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033C62">
              <w:rPr>
                <w:rFonts w:ascii="Times New Roman" w:hAnsi="Times New Roman" w:cs="Times New Roman"/>
                <w:sz w:val="24"/>
                <w:szCs w:val="24"/>
              </w:rPr>
              <w:t>. №904 от 18.02.2019г.)</w:t>
            </w:r>
          </w:p>
        </w:tc>
        <w:tc>
          <w:tcPr>
            <w:tcW w:w="1811" w:type="dxa"/>
          </w:tcPr>
          <w:p w:rsidR="00930DDD" w:rsidRPr="00033C62" w:rsidRDefault="00930DDD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</w:tr>
      <w:tr w:rsidR="00033C62" w:rsidRPr="00033C62" w:rsidTr="00033C62">
        <w:trPr>
          <w:trHeight w:val="923"/>
          <w:jc w:val="center"/>
        </w:trPr>
        <w:tc>
          <w:tcPr>
            <w:tcW w:w="2308" w:type="dxa"/>
            <w:vMerge w:val="restart"/>
          </w:tcPr>
          <w:p w:rsidR="00033C62" w:rsidRPr="00033C62" w:rsidRDefault="00033C62" w:rsidP="000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Роспотребнадзора </w:t>
            </w:r>
            <w:r w:rsidRPr="00033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ХМАО-Югре в г. г. Нижневартовске, Нижневартовском районе и г. Мегионе</w:t>
            </w:r>
          </w:p>
        </w:tc>
        <w:tc>
          <w:tcPr>
            <w:tcW w:w="557" w:type="dxa"/>
          </w:tcPr>
          <w:p w:rsidR="00033C62" w:rsidRPr="00033C62" w:rsidRDefault="00033C62" w:rsidP="000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68" w:type="dxa"/>
          </w:tcPr>
          <w:p w:rsidR="00033C62" w:rsidRPr="00033C62" w:rsidRDefault="00033C62" w:rsidP="00033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Стимул</w:t>
            </w:r>
          </w:p>
          <w:p w:rsidR="00033C62" w:rsidRPr="00033C62" w:rsidRDefault="00033C62" w:rsidP="00033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</w:tcPr>
          <w:p w:rsidR="00033C62" w:rsidRPr="00033C62" w:rsidRDefault="00033C62" w:rsidP="00033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8603167734</w:t>
            </w:r>
          </w:p>
        </w:tc>
        <w:tc>
          <w:tcPr>
            <w:tcW w:w="1653" w:type="dxa"/>
          </w:tcPr>
          <w:p w:rsidR="00033C62" w:rsidRPr="00033C62" w:rsidRDefault="00033C62" w:rsidP="00033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20.02.2019</w:t>
            </w:r>
          </w:p>
        </w:tc>
        <w:tc>
          <w:tcPr>
            <w:tcW w:w="3402" w:type="dxa"/>
          </w:tcPr>
          <w:p w:rsidR="00033C62" w:rsidRPr="00033C62" w:rsidRDefault="00033C62" w:rsidP="00033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Обращении № 98/20ж от 18.01.2019</w:t>
            </w:r>
          </w:p>
        </w:tc>
        <w:tc>
          <w:tcPr>
            <w:tcW w:w="1875" w:type="dxa"/>
          </w:tcPr>
          <w:p w:rsidR="00033C62" w:rsidRPr="00033C62" w:rsidRDefault="00033C62" w:rsidP="00033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1811" w:type="dxa"/>
          </w:tcPr>
          <w:p w:rsidR="00033C62" w:rsidRPr="00033C62" w:rsidRDefault="00033C62" w:rsidP="00033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07.05.2019</w:t>
            </w:r>
          </w:p>
        </w:tc>
      </w:tr>
      <w:tr w:rsidR="00033C62" w:rsidRPr="00033C62" w:rsidTr="00033C62">
        <w:trPr>
          <w:trHeight w:val="923"/>
          <w:jc w:val="center"/>
        </w:trPr>
        <w:tc>
          <w:tcPr>
            <w:tcW w:w="2308" w:type="dxa"/>
            <w:vMerge/>
          </w:tcPr>
          <w:p w:rsidR="00033C62" w:rsidRPr="00033C62" w:rsidRDefault="00033C62" w:rsidP="000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33C62" w:rsidRPr="00033C62" w:rsidRDefault="00033C62" w:rsidP="000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033C62" w:rsidRPr="00033C62" w:rsidRDefault="00033C62" w:rsidP="00033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Дмитриев С. В.</w:t>
            </w:r>
          </w:p>
          <w:p w:rsidR="00033C62" w:rsidRPr="00033C62" w:rsidRDefault="00033C62" w:rsidP="00033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</w:tcPr>
          <w:p w:rsidR="00033C62" w:rsidRPr="00033C62" w:rsidRDefault="00033C62" w:rsidP="00033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860300971116</w:t>
            </w:r>
          </w:p>
        </w:tc>
        <w:tc>
          <w:tcPr>
            <w:tcW w:w="1653" w:type="dxa"/>
          </w:tcPr>
          <w:p w:rsidR="00033C62" w:rsidRPr="00033C62" w:rsidRDefault="00033C62" w:rsidP="00033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20.02.2019</w:t>
            </w:r>
          </w:p>
        </w:tc>
        <w:tc>
          <w:tcPr>
            <w:tcW w:w="3402" w:type="dxa"/>
          </w:tcPr>
          <w:p w:rsidR="00033C62" w:rsidRPr="00033C62" w:rsidRDefault="00033C62" w:rsidP="00033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Обращении № 98/20ж от 18.01.2019</w:t>
            </w:r>
          </w:p>
        </w:tc>
        <w:tc>
          <w:tcPr>
            <w:tcW w:w="1875" w:type="dxa"/>
          </w:tcPr>
          <w:p w:rsidR="00033C62" w:rsidRPr="00033C62" w:rsidRDefault="00033C62" w:rsidP="00033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1811" w:type="dxa"/>
          </w:tcPr>
          <w:p w:rsidR="00033C62" w:rsidRPr="00033C62" w:rsidRDefault="00033C62" w:rsidP="00033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07.05.2019</w:t>
            </w:r>
          </w:p>
        </w:tc>
      </w:tr>
      <w:tr w:rsidR="00033C62" w:rsidRPr="00033C62" w:rsidTr="00033C62">
        <w:trPr>
          <w:trHeight w:val="923"/>
          <w:jc w:val="center"/>
        </w:trPr>
        <w:tc>
          <w:tcPr>
            <w:tcW w:w="2308" w:type="dxa"/>
            <w:vMerge/>
          </w:tcPr>
          <w:p w:rsidR="00033C62" w:rsidRPr="00033C62" w:rsidRDefault="00033C62" w:rsidP="000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33C62" w:rsidRPr="00033C62" w:rsidRDefault="00033C62" w:rsidP="000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8" w:type="dxa"/>
          </w:tcPr>
          <w:p w:rsidR="00033C62" w:rsidRPr="00033C62" w:rsidRDefault="00033C62" w:rsidP="00033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033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Руском</w:t>
            </w:r>
            <w:proofErr w:type="spellEnd"/>
            <w:r w:rsidRPr="00033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033C62" w:rsidRPr="00033C62" w:rsidRDefault="00033C62" w:rsidP="00033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</w:tcPr>
          <w:p w:rsidR="00033C62" w:rsidRPr="00033C62" w:rsidRDefault="00033C62" w:rsidP="00033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8603117885</w:t>
            </w:r>
          </w:p>
        </w:tc>
        <w:tc>
          <w:tcPr>
            <w:tcW w:w="1653" w:type="dxa"/>
          </w:tcPr>
          <w:p w:rsidR="00033C62" w:rsidRPr="00033C62" w:rsidRDefault="00033C62" w:rsidP="00033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20.02.2019</w:t>
            </w:r>
          </w:p>
        </w:tc>
        <w:tc>
          <w:tcPr>
            <w:tcW w:w="3402" w:type="dxa"/>
          </w:tcPr>
          <w:p w:rsidR="00033C62" w:rsidRPr="00033C62" w:rsidRDefault="00033C62" w:rsidP="00033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Обращении № 98/20ж от 18.01.2019</w:t>
            </w:r>
          </w:p>
        </w:tc>
        <w:tc>
          <w:tcPr>
            <w:tcW w:w="1875" w:type="dxa"/>
          </w:tcPr>
          <w:p w:rsidR="00033C62" w:rsidRPr="00033C62" w:rsidRDefault="00033C62" w:rsidP="00033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1811" w:type="dxa"/>
          </w:tcPr>
          <w:p w:rsidR="00033C62" w:rsidRPr="00033C62" w:rsidRDefault="00033C62" w:rsidP="00033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07.05.2019</w:t>
            </w:r>
          </w:p>
        </w:tc>
      </w:tr>
      <w:tr w:rsidR="00033C62" w:rsidRPr="00033C62" w:rsidTr="00033C62">
        <w:trPr>
          <w:trHeight w:val="923"/>
          <w:jc w:val="center"/>
        </w:trPr>
        <w:tc>
          <w:tcPr>
            <w:tcW w:w="2308" w:type="dxa"/>
            <w:vMerge/>
          </w:tcPr>
          <w:p w:rsidR="00033C62" w:rsidRPr="00033C62" w:rsidRDefault="00033C62" w:rsidP="000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33C62" w:rsidRPr="00033C62" w:rsidRDefault="00033C62" w:rsidP="000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8" w:type="dxa"/>
          </w:tcPr>
          <w:p w:rsidR="00033C62" w:rsidRPr="00033C62" w:rsidRDefault="00033C62" w:rsidP="00033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"ПК "Высотник"</w:t>
            </w:r>
          </w:p>
          <w:p w:rsidR="00033C62" w:rsidRPr="00033C62" w:rsidRDefault="00033C62" w:rsidP="00033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</w:tcPr>
          <w:p w:rsidR="00033C62" w:rsidRPr="00033C62" w:rsidRDefault="00033C62" w:rsidP="00033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8603187339</w:t>
            </w:r>
          </w:p>
        </w:tc>
        <w:tc>
          <w:tcPr>
            <w:tcW w:w="1653" w:type="dxa"/>
          </w:tcPr>
          <w:p w:rsidR="00033C62" w:rsidRPr="00033C62" w:rsidRDefault="00033C62" w:rsidP="00033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19.02.2019г.</w:t>
            </w:r>
          </w:p>
        </w:tc>
        <w:tc>
          <w:tcPr>
            <w:tcW w:w="3402" w:type="dxa"/>
          </w:tcPr>
          <w:p w:rsidR="00033C62" w:rsidRPr="00033C62" w:rsidRDefault="00033C62" w:rsidP="00033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Обращении № 314/331/37ж от 12.02.2019г.</w:t>
            </w:r>
          </w:p>
        </w:tc>
        <w:tc>
          <w:tcPr>
            <w:tcW w:w="1875" w:type="dxa"/>
          </w:tcPr>
          <w:p w:rsidR="00033C62" w:rsidRPr="00033C62" w:rsidRDefault="00033C62" w:rsidP="00033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12.02.2019г.</w:t>
            </w:r>
          </w:p>
        </w:tc>
        <w:tc>
          <w:tcPr>
            <w:tcW w:w="1811" w:type="dxa"/>
          </w:tcPr>
          <w:p w:rsidR="00033C62" w:rsidRPr="00033C62" w:rsidRDefault="00033C62" w:rsidP="00033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22.04.2019г.</w:t>
            </w:r>
          </w:p>
        </w:tc>
      </w:tr>
    </w:tbl>
    <w:p w:rsidR="00D51B84" w:rsidRPr="00CF3F7D" w:rsidRDefault="00D51B84" w:rsidP="00E81DBB">
      <w:pPr>
        <w:rPr>
          <w:rFonts w:ascii="Times New Roman" w:hAnsi="Times New Roman" w:cs="Times New Roman"/>
        </w:rPr>
      </w:pPr>
    </w:p>
    <w:sectPr w:rsidR="00D51B84" w:rsidRPr="00CF3F7D" w:rsidSect="00664927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D8"/>
    <w:rsid w:val="0000208D"/>
    <w:rsid w:val="00002618"/>
    <w:rsid w:val="00025E36"/>
    <w:rsid w:val="00027FA2"/>
    <w:rsid w:val="00031995"/>
    <w:rsid w:val="00033C62"/>
    <w:rsid w:val="00036C51"/>
    <w:rsid w:val="000500EF"/>
    <w:rsid w:val="000867A8"/>
    <w:rsid w:val="000920E7"/>
    <w:rsid w:val="000A39C3"/>
    <w:rsid w:val="000A5C45"/>
    <w:rsid w:val="000B437D"/>
    <w:rsid w:val="000E2E3F"/>
    <w:rsid w:val="000E732E"/>
    <w:rsid w:val="000F12CB"/>
    <w:rsid w:val="000F2C29"/>
    <w:rsid w:val="00103D0D"/>
    <w:rsid w:val="00107054"/>
    <w:rsid w:val="00121395"/>
    <w:rsid w:val="0012182B"/>
    <w:rsid w:val="001324F0"/>
    <w:rsid w:val="0015101B"/>
    <w:rsid w:val="001624FE"/>
    <w:rsid w:val="0017242D"/>
    <w:rsid w:val="0017353C"/>
    <w:rsid w:val="00175441"/>
    <w:rsid w:val="001854C7"/>
    <w:rsid w:val="0018799C"/>
    <w:rsid w:val="00193656"/>
    <w:rsid w:val="001A350A"/>
    <w:rsid w:val="001B2D7E"/>
    <w:rsid w:val="001B3570"/>
    <w:rsid w:val="001F0757"/>
    <w:rsid w:val="001F4B49"/>
    <w:rsid w:val="001F5F1C"/>
    <w:rsid w:val="00204421"/>
    <w:rsid w:val="00206141"/>
    <w:rsid w:val="00211FFD"/>
    <w:rsid w:val="00214049"/>
    <w:rsid w:val="00216DE1"/>
    <w:rsid w:val="00222243"/>
    <w:rsid w:val="0022512C"/>
    <w:rsid w:val="002278B7"/>
    <w:rsid w:val="002333CE"/>
    <w:rsid w:val="002575DE"/>
    <w:rsid w:val="002623ED"/>
    <w:rsid w:val="00270772"/>
    <w:rsid w:val="002714FD"/>
    <w:rsid w:val="0027796B"/>
    <w:rsid w:val="002803AB"/>
    <w:rsid w:val="00281689"/>
    <w:rsid w:val="002A7F69"/>
    <w:rsid w:val="002B6CDF"/>
    <w:rsid w:val="002C03E2"/>
    <w:rsid w:val="002C2E0D"/>
    <w:rsid w:val="002E7017"/>
    <w:rsid w:val="002F34E6"/>
    <w:rsid w:val="00303E6E"/>
    <w:rsid w:val="003058C2"/>
    <w:rsid w:val="00324A0C"/>
    <w:rsid w:val="00333BC0"/>
    <w:rsid w:val="0033464E"/>
    <w:rsid w:val="003360A0"/>
    <w:rsid w:val="00343B6C"/>
    <w:rsid w:val="00343DEA"/>
    <w:rsid w:val="00345EF0"/>
    <w:rsid w:val="00355931"/>
    <w:rsid w:val="00360583"/>
    <w:rsid w:val="00362E84"/>
    <w:rsid w:val="00367881"/>
    <w:rsid w:val="00370FF1"/>
    <w:rsid w:val="0038560C"/>
    <w:rsid w:val="00390384"/>
    <w:rsid w:val="003D232F"/>
    <w:rsid w:val="003D386A"/>
    <w:rsid w:val="003E74F2"/>
    <w:rsid w:val="0040734E"/>
    <w:rsid w:val="00412AA6"/>
    <w:rsid w:val="00435427"/>
    <w:rsid w:val="0046475B"/>
    <w:rsid w:val="00466089"/>
    <w:rsid w:val="00482603"/>
    <w:rsid w:val="00493491"/>
    <w:rsid w:val="004A07EA"/>
    <w:rsid w:val="004A16F3"/>
    <w:rsid w:val="004A7507"/>
    <w:rsid w:val="004B119B"/>
    <w:rsid w:val="004B2A54"/>
    <w:rsid w:val="005135F9"/>
    <w:rsid w:val="005428E6"/>
    <w:rsid w:val="00560562"/>
    <w:rsid w:val="00571488"/>
    <w:rsid w:val="005738A3"/>
    <w:rsid w:val="00582D26"/>
    <w:rsid w:val="00593744"/>
    <w:rsid w:val="005A2926"/>
    <w:rsid w:val="005B0714"/>
    <w:rsid w:val="005B7E46"/>
    <w:rsid w:val="005C7961"/>
    <w:rsid w:val="005D09DC"/>
    <w:rsid w:val="005D59F4"/>
    <w:rsid w:val="005F026C"/>
    <w:rsid w:val="005F09D8"/>
    <w:rsid w:val="00625EA3"/>
    <w:rsid w:val="0063388D"/>
    <w:rsid w:val="00634442"/>
    <w:rsid w:val="006552CD"/>
    <w:rsid w:val="00664927"/>
    <w:rsid w:val="00667661"/>
    <w:rsid w:val="006B1405"/>
    <w:rsid w:val="006B70C0"/>
    <w:rsid w:val="006D0CBD"/>
    <w:rsid w:val="006D5E5C"/>
    <w:rsid w:val="006D614B"/>
    <w:rsid w:val="006D6298"/>
    <w:rsid w:val="006E133E"/>
    <w:rsid w:val="006E33FE"/>
    <w:rsid w:val="006E4251"/>
    <w:rsid w:val="006E4717"/>
    <w:rsid w:val="006F3557"/>
    <w:rsid w:val="007044C6"/>
    <w:rsid w:val="00713D4A"/>
    <w:rsid w:val="007141A7"/>
    <w:rsid w:val="0072441E"/>
    <w:rsid w:val="00725587"/>
    <w:rsid w:val="007276E3"/>
    <w:rsid w:val="007316DD"/>
    <w:rsid w:val="00751406"/>
    <w:rsid w:val="00753AE8"/>
    <w:rsid w:val="00754278"/>
    <w:rsid w:val="00757257"/>
    <w:rsid w:val="0077379F"/>
    <w:rsid w:val="00787FE5"/>
    <w:rsid w:val="00790F7A"/>
    <w:rsid w:val="0079309B"/>
    <w:rsid w:val="007A238F"/>
    <w:rsid w:val="007B3348"/>
    <w:rsid w:val="007E30EA"/>
    <w:rsid w:val="007F4738"/>
    <w:rsid w:val="007F5FDC"/>
    <w:rsid w:val="00815096"/>
    <w:rsid w:val="00820716"/>
    <w:rsid w:val="00827426"/>
    <w:rsid w:val="0083167B"/>
    <w:rsid w:val="00833C38"/>
    <w:rsid w:val="00834D9C"/>
    <w:rsid w:val="00840763"/>
    <w:rsid w:val="00860B7E"/>
    <w:rsid w:val="00866DBA"/>
    <w:rsid w:val="008732F9"/>
    <w:rsid w:val="00876AD8"/>
    <w:rsid w:val="008803D7"/>
    <w:rsid w:val="008C6129"/>
    <w:rsid w:val="008D2BC3"/>
    <w:rsid w:val="008E6210"/>
    <w:rsid w:val="008F56EF"/>
    <w:rsid w:val="00900164"/>
    <w:rsid w:val="00900209"/>
    <w:rsid w:val="009120FD"/>
    <w:rsid w:val="00917127"/>
    <w:rsid w:val="00920141"/>
    <w:rsid w:val="0092178F"/>
    <w:rsid w:val="0092735C"/>
    <w:rsid w:val="00930DDD"/>
    <w:rsid w:val="00933F8B"/>
    <w:rsid w:val="00935249"/>
    <w:rsid w:val="00936AAD"/>
    <w:rsid w:val="00940168"/>
    <w:rsid w:val="00940A81"/>
    <w:rsid w:val="00943D76"/>
    <w:rsid w:val="00963A19"/>
    <w:rsid w:val="00974FDB"/>
    <w:rsid w:val="009801D5"/>
    <w:rsid w:val="009804CF"/>
    <w:rsid w:val="00982F3B"/>
    <w:rsid w:val="00983BC3"/>
    <w:rsid w:val="009974CE"/>
    <w:rsid w:val="009A116C"/>
    <w:rsid w:val="009A57BB"/>
    <w:rsid w:val="009B461E"/>
    <w:rsid w:val="009C7BA2"/>
    <w:rsid w:val="009D15D4"/>
    <w:rsid w:val="009D47D4"/>
    <w:rsid w:val="009D70B1"/>
    <w:rsid w:val="00A0174F"/>
    <w:rsid w:val="00A31CE4"/>
    <w:rsid w:val="00A36F78"/>
    <w:rsid w:val="00A53760"/>
    <w:rsid w:val="00A60431"/>
    <w:rsid w:val="00A60DEE"/>
    <w:rsid w:val="00A91969"/>
    <w:rsid w:val="00A920C7"/>
    <w:rsid w:val="00AB1887"/>
    <w:rsid w:val="00AB3DB2"/>
    <w:rsid w:val="00AC06EE"/>
    <w:rsid w:val="00AD64B4"/>
    <w:rsid w:val="00AE55AE"/>
    <w:rsid w:val="00AE72EA"/>
    <w:rsid w:val="00AF1739"/>
    <w:rsid w:val="00B02013"/>
    <w:rsid w:val="00B1453F"/>
    <w:rsid w:val="00B31C41"/>
    <w:rsid w:val="00B3465D"/>
    <w:rsid w:val="00B42943"/>
    <w:rsid w:val="00B547F2"/>
    <w:rsid w:val="00B664A8"/>
    <w:rsid w:val="00B72495"/>
    <w:rsid w:val="00B74541"/>
    <w:rsid w:val="00B9032C"/>
    <w:rsid w:val="00B9088F"/>
    <w:rsid w:val="00BA2461"/>
    <w:rsid w:val="00BA4C62"/>
    <w:rsid w:val="00BA52E1"/>
    <w:rsid w:val="00BB6A70"/>
    <w:rsid w:val="00BB704D"/>
    <w:rsid w:val="00BC3B76"/>
    <w:rsid w:val="00BC7BF3"/>
    <w:rsid w:val="00BD4363"/>
    <w:rsid w:val="00BE3676"/>
    <w:rsid w:val="00BE58DE"/>
    <w:rsid w:val="00C05316"/>
    <w:rsid w:val="00C103E2"/>
    <w:rsid w:val="00C1047B"/>
    <w:rsid w:val="00C10836"/>
    <w:rsid w:val="00C16E39"/>
    <w:rsid w:val="00C3716B"/>
    <w:rsid w:val="00C455C9"/>
    <w:rsid w:val="00C50A7E"/>
    <w:rsid w:val="00C50B4C"/>
    <w:rsid w:val="00C6262B"/>
    <w:rsid w:val="00C67C18"/>
    <w:rsid w:val="00C73BC3"/>
    <w:rsid w:val="00C747F5"/>
    <w:rsid w:val="00C75BB7"/>
    <w:rsid w:val="00C82BFD"/>
    <w:rsid w:val="00C8427A"/>
    <w:rsid w:val="00C91B37"/>
    <w:rsid w:val="00CA5872"/>
    <w:rsid w:val="00CC1577"/>
    <w:rsid w:val="00CC193E"/>
    <w:rsid w:val="00CC1B91"/>
    <w:rsid w:val="00CD007A"/>
    <w:rsid w:val="00CD2F24"/>
    <w:rsid w:val="00CD3C30"/>
    <w:rsid w:val="00CD7E71"/>
    <w:rsid w:val="00CE7352"/>
    <w:rsid w:val="00CE7D82"/>
    <w:rsid w:val="00CF3F7D"/>
    <w:rsid w:val="00D04A80"/>
    <w:rsid w:val="00D07AC1"/>
    <w:rsid w:val="00D156B9"/>
    <w:rsid w:val="00D15C7C"/>
    <w:rsid w:val="00D17BA2"/>
    <w:rsid w:val="00D21EF5"/>
    <w:rsid w:val="00D2457F"/>
    <w:rsid w:val="00D24834"/>
    <w:rsid w:val="00D3030A"/>
    <w:rsid w:val="00D33198"/>
    <w:rsid w:val="00D33FDF"/>
    <w:rsid w:val="00D43384"/>
    <w:rsid w:val="00D448DC"/>
    <w:rsid w:val="00D51B84"/>
    <w:rsid w:val="00D5707B"/>
    <w:rsid w:val="00D60085"/>
    <w:rsid w:val="00D600D7"/>
    <w:rsid w:val="00D70441"/>
    <w:rsid w:val="00D70D7D"/>
    <w:rsid w:val="00D71AEC"/>
    <w:rsid w:val="00D852CA"/>
    <w:rsid w:val="00DB0A90"/>
    <w:rsid w:val="00DB1FD8"/>
    <w:rsid w:val="00DC70F8"/>
    <w:rsid w:val="00DD7F4F"/>
    <w:rsid w:val="00DE20DE"/>
    <w:rsid w:val="00DF7DD2"/>
    <w:rsid w:val="00E0642D"/>
    <w:rsid w:val="00E12084"/>
    <w:rsid w:val="00E207EA"/>
    <w:rsid w:val="00E34975"/>
    <w:rsid w:val="00E3644F"/>
    <w:rsid w:val="00E41C4F"/>
    <w:rsid w:val="00E4269C"/>
    <w:rsid w:val="00E46E10"/>
    <w:rsid w:val="00E572B9"/>
    <w:rsid w:val="00E65881"/>
    <w:rsid w:val="00E7044E"/>
    <w:rsid w:val="00E736A1"/>
    <w:rsid w:val="00E81DBB"/>
    <w:rsid w:val="00E85275"/>
    <w:rsid w:val="00E87262"/>
    <w:rsid w:val="00E97FA3"/>
    <w:rsid w:val="00EA25A6"/>
    <w:rsid w:val="00EC53A0"/>
    <w:rsid w:val="00EC672C"/>
    <w:rsid w:val="00EC6989"/>
    <w:rsid w:val="00EF05F1"/>
    <w:rsid w:val="00F07888"/>
    <w:rsid w:val="00F07EED"/>
    <w:rsid w:val="00F17017"/>
    <w:rsid w:val="00F179B9"/>
    <w:rsid w:val="00F336BD"/>
    <w:rsid w:val="00F50050"/>
    <w:rsid w:val="00F5449C"/>
    <w:rsid w:val="00F742E9"/>
    <w:rsid w:val="00F743F6"/>
    <w:rsid w:val="00F77B26"/>
    <w:rsid w:val="00F80391"/>
    <w:rsid w:val="00F80987"/>
    <w:rsid w:val="00F8541D"/>
    <w:rsid w:val="00F86CE1"/>
    <w:rsid w:val="00F91276"/>
    <w:rsid w:val="00FA34BE"/>
    <w:rsid w:val="00F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719DA-BE45-403B-B2C9-33A391A8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2707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0772"/>
  </w:style>
  <w:style w:type="character" w:customStyle="1" w:styleId="apple-converted-space">
    <w:name w:val="apple-converted-space"/>
    <w:rsid w:val="00435427"/>
    <w:rPr>
      <w:rFonts w:cs="Times New Roman"/>
    </w:rPr>
  </w:style>
  <w:style w:type="paragraph" w:customStyle="1" w:styleId="s1">
    <w:name w:val="s_1"/>
    <w:basedOn w:val="a"/>
    <w:rsid w:val="004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description">
    <w:name w:val="info__description"/>
    <w:basedOn w:val="a"/>
    <w:qFormat/>
    <w:rsid w:val="002B6CD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064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0642D"/>
    <w:rPr>
      <w:rFonts w:eastAsiaTheme="minorEastAsia"/>
      <w:color w:val="5A5A5A" w:themeColor="text1" w:themeTint="A5"/>
      <w:spacing w:val="15"/>
    </w:rPr>
  </w:style>
  <w:style w:type="paragraph" w:customStyle="1" w:styleId="ConsPlusNonformat">
    <w:name w:val="ConsPlusNonformat"/>
    <w:uiPriority w:val="99"/>
    <w:rsid w:val="00DF7D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Выделение жирным"/>
    <w:basedOn w:val="a0"/>
    <w:qFormat/>
    <w:rsid w:val="00F74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N. SIVKOVA</dc:creator>
  <cp:keywords/>
  <dc:description/>
  <cp:lastModifiedBy>Eвгений Бедель</cp:lastModifiedBy>
  <cp:revision>2</cp:revision>
  <cp:lastPrinted>2017-06-21T08:20:00Z</cp:lastPrinted>
  <dcterms:created xsi:type="dcterms:W3CDTF">2019-04-01T12:18:00Z</dcterms:created>
  <dcterms:modified xsi:type="dcterms:W3CDTF">2019-04-01T12:18:00Z</dcterms:modified>
</cp:coreProperties>
</file>